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bookmarkStart w:id="0" w:name="_GoBack"/>
      <w:bookmarkEnd w:id="0"/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1732072" cy="5048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072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4638675</wp:posOffset>
            </wp:positionH>
            <wp:positionV relativeFrom="paragraph">
              <wp:posOffset>32370</wp:posOffset>
            </wp:positionV>
            <wp:extent cx="1626870" cy="50863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50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A5EDA" w:rsidRDefault="008A5EDA" w:rsidP="00BB4E3A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8A5EDA" w:rsidRDefault="008A5EDA" w:rsidP="00BB4E3A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8A5EDA" w:rsidRDefault="00BB4E3A" w:rsidP="00BB4E3A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AVVISO PUBBLICO DI MANIFESTAZIONE D’INTERESSE </w:t>
      </w:r>
    </w:p>
    <w:p w:rsidR="008A5EDA" w:rsidRDefault="00BB4E3A" w:rsidP="00BB4E3A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 LA PARTECIPAZIONE AI WORKSHOP (BMT NAPOLI 2025) 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sz w:val="20"/>
          <w:szCs w:val="20"/>
          <w:u w:val="single"/>
        </w:rPr>
        <w:t>DOMANDA RETTIFICATA</w:t>
      </w:r>
      <w:r>
        <w:rPr>
          <w:b/>
          <w:sz w:val="20"/>
          <w:szCs w:val="20"/>
        </w:rPr>
        <w:t xml:space="preserve"> DI CONCESSIONE VOUCHER (all.1)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al 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</w:t>
      </w:r>
      <w:r>
        <w:rPr>
          <w:sz w:val="22"/>
          <w:szCs w:val="22"/>
        </w:rPr>
        <w:t>email __________________________</w:t>
      </w:r>
      <w:r>
        <w:rPr>
          <w:color w:val="000000"/>
          <w:sz w:val="22"/>
          <w:szCs w:val="22"/>
        </w:rPr>
        <w:t xml:space="preserve"> 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</w:t>
      </w:r>
      <w:r>
        <w:rPr>
          <w:color w:val="000000"/>
          <w:sz w:val="22"/>
          <w:szCs w:val="22"/>
        </w:rPr>
        <w:t>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</w:t>
      </w:r>
      <w:r>
        <w:rPr>
          <w:color w:val="000000"/>
          <w:sz w:val="22"/>
          <w:szCs w:val="22"/>
        </w:rPr>
        <w:t>rato)___________________________________________________________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8A5EDA" w:rsidRDefault="00BB4E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on la presente, </w:t>
      </w: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dell’informativa sul trattamento dei dati personali contenuta nella manifestazione d’interesse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beneficiare del voucher per la partecipazione </w:t>
      </w:r>
      <w:r>
        <w:rPr>
          <w:color w:val="000000"/>
          <w:sz w:val="22"/>
          <w:szCs w:val="22"/>
        </w:rPr>
        <w:t xml:space="preserve">ai </w:t>
      </w:r>
      <w:r>
        <w:rPr>
          <w:sz w:val="22"/>
          <w:szCs w:val="22"/>
        </w:rPr>
        <w:t>Workshop</w:t>
      </w:r>
      <w:r>
        <w:rPr>
          <w:color w:val="000000"/>
          <w:sz w:val="22"/>
          <w:szCs w:val="22"/>
        </w:rPr>
        <w:t xml:space="preserve"> tematic</w:t>
      </w: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organizzat</w:t>
      </w: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nell’ambito della XXVIII edizione della “BORSA MEDITERRANEA DEL TURISMO” in programma a Napoli dal 13 al 15 marzo 2025 (</w:t>
      </w:r>
      <w:r>
        <w:rPr>
          <w:i/>
          <w:color w:val="000000"/>
          <w:sz w:val="22"/>
          <w:szCs w:val="22"/>
        </w:rPr>
        <w:t xml:space="preserve">indicare con il numero 1 il </w:t>
      </w:r>
      <w:r>
        <w:rPr>
          <w:i/>
          <w:sz w:val="22"/>
          <w:szCs w:val="22"/>
        </w:rPr>
        <w:t>W</w:t>
      </w:r>
      <w:r>
        <w:rPr>
          <w:i/>
          <w:color w:val="000000"/>
          <w:sz w:val="22"/>
          <w:szCs w:val="22"/>
        </w:rPr>
        <w:t xml:space="preserve">orkshop che rappresenta la </w:t>
      </w:r>
      <w:r>
        <w:rPr>
          <w:i/>
          <w:sz w:val="22"/>
          <w:szCs w:val="22"/>
        </w:rPr>
        <w:t>scelta</w:t>
      </w:r>
      <w:r>
        <w:rPr>
          <w:i/>
          <w:color w:val="000000"/>
          <w:sz w:val="22"/>
          <w:szCs w:val="22"/>
        </w:rPr>
        <w:t xml:space="preserve"> principale e con il numero 2 </w:t>
      </w:r>
      <w:r>
        <w:rPr>
          <w:i/>
          <w:sz w:val="22"/>
          <w:szCs w:val="22"/>
        </w:rPr>
        <w:t>il Workshop</w:t>
      </w:r>
      <w:r>
        <w:rPr>
          <w:i/>
          <w:sz w:val="22"/>
          <w:szCs w:val="22"/>
        </w:rPr>
        <w:t xml:space="preserve"> ritenuto scelta secondaria</w:t>
      </w:r>
      <w:r>
        <w:rPr>
          <w:color w:val="000000"/>
          <w:sz w:val="22"/>
          <w:szCs w:val="22"/>
        </w:rPr>
        <w:t>):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□ WORKSHOP INCOMING</w:t>
      </w:r>
      <w:r>
        <w:rPr>
          <w:color w:val="000000"/>
          <w:sz w:val="20"/>
          <w:szCs w:val="20"/>
        </w:rPr>
        <w:t xml:space="preserve">, in programma giovedì 13 marzo 2025 dalle ore </w:t>
      </w:r>
      <w:r>
        <w:rPr>
          <w:sz w:val="20"/>
          <w:szCs w:val="20"/>
        </w:rPr>
        <w:t>10.00</w:t>
      </w:r>
      <w:r>
        <w:rPr>
          <w:color w:val="000000"/>
          <w:sz w:val="20"/>
          <w:szCs w:val="20"/>
        </w:rPr>
        <w:t xml:space="preserve"> alle </w:t>
      </w:r>
      <w:r>
        <w:rPr>
          <w:sz w:val="20"/>
          <w:szCs w:val="20"/>
        </w:rPr>
        <w:t>13.00</w:t>
      </w:r>
      <w:r>
        <w:rPr>
          <w:color w:val="000000"/>
          <w:sz w:val="20"/>
          <w:szCs w:val="20"/>
        </w:rPr>
        <w:t xml:space="preserve"> e dalle 14,30 alle 17,30.</w:t>
      </w:r>
    </w:p>
    <w:p w:rsidR="008A5EDA" w:rsidRDefault="008A5EDA" w:rsidP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□ WORKSHOP TERME, BENESSERE &amp; VACANZA ATTIVA,</w:t>
      </w:r>
      <w:r>
        <w:rPr>
          <w:color w:val="000000"/>
          <w:sz w:val="20"/>
          <w:szCs w:val="20"/>
        </w:rPr>
        <w:t xml:space="preserve"> in programma giovedì 13 marzo 2025 dalle ore 10.00 alle 13.00 e dalle 14.30 alle 17.30.</w:t>
      </w:r>
    </w:p>
    <w:p w:rsidR="008A5EDA" w:rsidRDefault="008A5EDA" w:rsidP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□ WORKSHOP INCENTIVE &amp; CONGRESSI,</w:t>
      </w:r>
      <w:r>
        <w:rPr>
          <w:color w:val="000000"/>
          <w:sz w:val="20"/>
          <w:szCs w:val="20"/>
        </w:rPr>
        <w:t xml:space="preserve"> in programma venerdì 14 marzo 2025 dalle ore 10.00 alle 13.00 e dalle 14.30 alle 17.30;</w:t>
      </w:r>
    </w:p>
    <w:p w:rsidR="008A5EDA" w:rsidRDefault="008A5EDA" w:rsidP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□ WORKSHOP TURISMO SOCIALE,</w:t>
      </w:r>
      <w:r>
        <w:t xml:space="preserve"> </w:t>
      </w:r>
      <w:r>
        <w:rPr>
          <w:color w:val="000000"/>
          <w:sz w:val="20"/>
          <w:szCs w:val="20"/>
        </w:rPr>
        <w:t>in programma ve</w:t>
      </w:r>
      <w:r>
        <w:rPr>
          <w:color w:val="000000"/>
          <w:sz w:val="20"/>
          <w:szCs w:val="20"/>
        </w:rPr>
        <w:t>nerdì 14 marzo 2025 dalle ore 10.00 alle 13.00 e dalle 14.30 alle 17.30.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4"/>
        <w:tblW w:w="97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A5EDA">
        <w:trPr>
          <w:trHeight w:val="397"/>
        </w:trPr>
        <w:tc>
          <w:tcPr>
            <w:tcW w:w="9709" w:type="dxa"/>
            <w:vAlign w:val="center"/>
          </w:tcPr>
          <w:p w:rsidR="008A5EDA" w:rsidRDefault="00BB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Breve descrizione dell’azienda</w:t>
            </w:r>
          </w:p>
          <w:p w:rsidR="008A5EDA" w:rsidRDefault="00BB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8A5EDA">
        <w:trPr>
          <w:trHeight w:val="397"/>
        </w:trPr>
        <w:tc>
          <w:tcPr>
            <w:tcW w:w="9709" w:type="dxa"/>
          </w:tcPr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8A5EDA" w:rsidRDefault="008A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8A5EDA" w:rsidRDefault="00BB4E3A" w:rsidP="00BB4E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una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 xml:space="preserve">micro 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>pi</w:t>
      </w:r>
      <w:r>
        <w:rPr>
          <w:color w:val="000000"/>
          <w:sz w:val="22"/>
          <w:szCs w:val="22"/>
        </w:rPr>
        <w:t xml:space="preserve">ccola impresa o </w:t>
      </w:r>
      <w:r>
        <w:rPr>
          <w:color w:val="000000"/>
          <w:sz w:val="26"/>
          <w:szCs w:val="26"/>
        </w:rPr>
        <w:t xml:space="preserve">□ </w:t>
      </w:r>
      <w:r>
        <w:rPr>
          <w:color w:val="000000"/>
          <w:sz w:val="22"/>
          <w:szCs w:val="22"/>
        </w:rPr>
        <w:t xml:space="preserve">media impresa  </w:t>
      </w:r>
      <w:r>
        <w:rPr>
          <w:i/>
          <w:color w:val="000000"/>
          <w:sz w:val="22"/>
          <w:szCs w:val="22"/>
        </w:rPr>
        <w:t>(barrare la casella interessata</w:t>
      </w:r>
      <w:r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8A5EDA" w:rsidRDefault="00BB4E3A" w:rsidP="00BB4E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sede legale e/o unità locali nella circoscrizione territoriale della Camera di Commercio di Catanzaro, Crotone e Vibo Valentia;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attiva e in regola con l’iscrizione al Registro delle Imprese;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regola e nell’esatta misura con i</w:t>
      </w:r>
      <w:r>
        <w:rPr>
          <w:color w:val="000000"/>
          <w:sz w:val="22"/>
          <w:szCs w:val="22"/>
        </w:rPr>
        <w:t>l pagamento del diritto annuale, salvo regolarizzazioni;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stato di fallimento, liquidazione (anche volontaria), amministrazione controllata, concordato preventivo o in qualsiasi altra situazione equivalente secondo la normativa vigente o os</w:t>
      </w:r>
      <w:r>
        <w:rPr>
          <w:color w:val="000000"/>
          <w:sz w:val="22"/>
          <w:szCs w:val="22"/>
        </w:rPr>
        <w:t>tativa in base al codice antimafia;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assolto gli obblighi contributivi e siano in regola con le normative sulla salute e sicurezza sul lavoro di cui al D.lgs. 9 aprile 2008, n. 81 e successive modificazioni e integrazioni;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forniture di </w:t>
      </w:r>
      <w:r>
        <w:rPr>
          <w:color w:val="000000"/>
          <w:sz w:val="22"/>
          <w:szCs w:val="22"/>
        </w:rPr>
        <w:t>servizi in corso di erogazione con la Camera di commercio di Catanzaro, Crotone e Vibo Valentia e/o la sua Azienda Speciale ai sensi dell’art. 4, comma 6, del D.L. 95 del 6 luglio 2012, convertito nella L. 7 agosto 2012, n. 135;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quanto sopra esposto co</w:t>
      </w:r>
      <w:r>
        <w:rPr>
          <w:color w:val="000000"/>
          <w:sz w:val="22"/>
          <w:szCs w:val="22"/>
        </w:rPr>
        <w:t>rrisponde al vero;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 aver letto e di accettare il contenuto dell’informativa sulla privacy allegata alla manifestazione di interesse;</w:t>
      </w:r>
    </w:p>
    <w:p w:rsidR="008A5EDA" w:rsidRDefault="00BB4E3A" w:rsidP="00BB4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accettare senza riserve le norme contenute nella manifestazione d’interesse.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</w:t>
      </w:r>
      <w:r>
        <w:rPr>
          <w:color w:val="000000"/>
          <w:sz w:val="22"/>
          <w:szCs w:val="22"/>
        </w:rPr>
        <w:t>lare/legale rappresentante)</w:t>
      </w: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8A5EDA" w:rsidRDefault="008A5EDA" w:rsidP="00BB4E3A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</w:p>
    <w:p w:rsidR="008A5EDA" w:rsidRDefault="008A5EDA" w:rsidP="00BB4E3A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</w:p>
    <w:p w:rsidR="008A5EDA" w:rsidRDefault="00BB4E3A" w:rsidP="00BB4E3A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ACQUISIZIONE DEL CONSENSO</w:t>
      </w:r>
    </w:p>
    <w:p w:rsidR="008A5EDA" w:rsidRDefault="008A5EDA" w:rsidP="00BB4E3A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 w:rsidP="00BB4E3A">
      <w:pP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sottoscritto, in qualità di soggetto Interessato, letta e compresa l’informativa privacy rilasciatami dal Titolare nell’ambito della presente manifestazione d’interesse;</w:t>
      </w:r>
    </w:p>
    <w:p w:rsidR="008A5EDA" w:rsidRDefault="00BB4E3A" w:rsidP="00BB4E3A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informato della possibilità di revocare in qualsiasi mom</w:t>
      </w:r>
      <w:r>
        <w:rPr>
          <w:color w:val="000000"/>
          <w:sz w:val="22"/>
          <w:szCs w:val="22"/>
        </w:rPr>
        <w:t>ento il consenso eventualmente prestato, senza che ciò pregiudichi la liceità del trattamento basata sul consenso prestato prima della revoca;</w:t>
      </w:r>
    </w:p>
    <w:p w:rsidR="008A5EDA" w:rsidRDefault="00BB4E3A" w:rsidP="00BB4E3A">
      <w:pPr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che il diniego del consenso o la revoca dello stesso non influirà in alcun modo sull’esito della doma</w:t>
      </w:r>
      <w:r>
        <w:rPr>
          <w:color w:val="000000"/>
          <w:sz w:val="22"/>
          <w:szCs w:val="22"/>
        </w:rPr>
        <w:t xml:space="preserve">nda di concessione del voucher a valere sull’avviso pubblico di manifestazione d’interesse per la partecipazione ai workshop (BMT Napoli 2025) </w:t>
      </w:r>
    </w:p>
    <w:p w:rsidR="008A5EDA" w:rsidRDefault="00BB4E3A" w:rsidP="00BB4E3A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8A5EDA" w:rsidRDefault="00BB4E3A" w:rsidP="00BB4E3A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ACCONSENTE 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NON ACCONSENTE □ </w:t>
      </w:r>
    </w:p>
    <w:p w:rsidR="008A5EDA" w:rsidRDefault="008A5EDA" w:rsidP="00BB4E3A">
      <w:pP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BB4E3A" w:rsidP="00BB4E3A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al trattamento dei dati personali conferiti per l’inoltro di comunicazio</w:t>
      </w:r>
      <w:r>
        <w:rPr>
          <w:color w:val="000000"/>
          <w:sz w:val="22"/>
          <w:szCs w:val="22"/>
        </w:rPr>
        <w:t>ni informative e promozionali di Promocalabriacentro, Azienda Speciale della Camera di Commercio, Industria, Artigianato e Agricoltura di Catanzaro, Crotone e Vibo Valentia in ordine alle attività, ai servizi, agli eventi e alle iniziative a vario titolo p</w:t>
      </w:r>
      <w:r>
        <w:rPr>
          <w:color w:val="000000"/>
          <w:sz w:val="22"/>
          <w:szCs w:val="22"/>
        </w:rPr>
        <w:t>romossi/e.</w:t>
      </w:r>
    </w:p>
    <w:p w:rsidR="008A5EDA" w:rsidRDefault="008A5EDA" w:rsidP="00BB4E3A">
      <w:pPr>
        <w:spacing w:line="240" w:lineRule="auto"/>
        <w:ind w:left="0" w:hanging="2"/>
        <w:rPr>
          <w:color w:val="000000"/>
          <w:sz w:val="22"/>
          <w:szCs w:val="22"/>
        </w:rPr>
      </w:pP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8A5EDA" w:rsidRDefault="00BB4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8A5EDA" w:rsidRDefault="008A5EDA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8A5EDA" w:rsidRDefault="008A5EDA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8A5EDA" w:rsidRDefault="00BB4E3A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8A5EDA" w:rsidRDefault="008A5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8A5EDA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41"/>
    <w:multiLevelType w:val="multilevel"/>
    <w:tmpl w:val="A9D85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30AD1905"/>
    <w:multiLevelType w:val="multilevel"/>
    <w:tmpl w:val="210AFA0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A5EDA"/>
    <w:rsid w:val="008A5EDA"/>
    <w:rsid w:val="00B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+WHQNVlm3PbIELXYMJtZqLUaQ==">CgMxLjAyCWguMzBqMHpsbDgAciExRUQzbFBJWEUyd0RFN1RuTy01R2NERFV0NXZBVzAyVzc=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2</cp:revision>
  <dcterms:created xsi:type="dcterms:W3CDTF">2025-02-11T10:21:00Z</dcterms:created>
  <dcterms:modified xsi:type="dcterms:W3CDTF">2025-02-11T10:21:00Z</dcterms:modified>
</cp:coreProperties>
</file>